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F" w:rsidRPr="00DE2F1D" w:rsidRDefault="003074DF" w:rsidP="003074DF">
      <w:pPr>
        <w:spacing w:after="0" w:line="240" w:lineRule="auto"/>
        <w:ind w:left="0" w:firstLine="0"/>
        <w:jc w:val="right"/>
        <w:rPr>
          <w:rFonts w:eastAsia="Times New Roman" w:cs="Calibri"/>
          <w:b/>
          <w:sz w:val="20"/>
          <w:szCs w:val="20"/>
        </w:rPr>
      </w:pPr>
      <w:r w:rsidRPr="00DE2F1D">
        <w:rPr>
          <w:rFonts w:eastAsia="Times New Roman" w:cs="Calibri"/>
          <w:b/>
          <w:sz w:val="20"/>
          <w:szCs w:val="20"/>
        </w:rPr>
        <w:t xml:space="preserve">Załącznik </w:t>
      </w:r>
      <w:r w:rsidR="00E00730">
        <w:rPr>
          <w:rFonts w:eastAsia="Times New Roman" w:cs="Calibri"/>
          <w:b/>
          <w:sz w:val="20"/>
          <w:szCs w:val="20"/>
        </w:rPr>
        <w:t xml:space="preserve">nr 2 </w:t>
      </w:r>
      <w:r w:rsidRPr="00077E9E">
        <w:rPr>
          <w:rFonts w:eastAsia="Times New Roman" w:cs="Calibri"/>
          <w:b/>
          <w:sz w:val="20"/>
          <w:szCs w:val="20"/>
        </w:rPr>
        <w:t xml:space="preserve">do deklaracji </w:t>
      </w:r>
      <w:r w:rsidRPr="00DE2F1D">
        <w:rPr>
          <w:rFonts w:eastAsia="Times New Roman" w:cs="Calibri"/>
          <w:b/>
          <w:sz w:val="20"/>
          <w:szCs w:val="20"/>
        </w:rPr>
        <w:t>uczestnictwa</w:t>
      </w:r>
    </w:p>
    <w:p w:rsidR="00DE2F1D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DE2F1D" w:rsidRPr="00E00730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</w:rPr>
      </w:pPr>
    </w:p>
    <w:p w:rsidR="00E00730" w:rsidRPr="00077E9E" w:rsidRDefault="00E00730" w:rsidP="00E00730">
      <w:pPr>
        <w:spacing w:after="0" w:line="240" w:lineRule="auto"/>
        <w:ind w:left="0" w:firstLine="708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77E9E">
        <w:rPr>
          <w:rFonts w:eastAsia="Times New Roman" w:cs="Calibri"/>
          <w:b/>
          <w:sz w:val="24"/>
          <w:szCs w:val="24"/>
        </w:rPr>
        <w:t>OŚWIADCZENIE W ZAKRESIE DANYCH OSOBOWYCH</w:t>
      </w:r>
    </w:p>
    <w:p w:rsidR="00E00730" w:rsidRPr="00077E9E" w:rsidRDefault="00E00730" w:rsidP="00E0073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E00730" w:rsidRPr="00880A7A" w:rsidRDefault="00E00730" w:rsidP="00E00730">
      <w:pPr>
        <w:spacing w:after="200" w:line="240" w:lineRule="auto"/>
        <w:ind w:left="0" w:firstLine="708"/>
        <w:jc w:val="both"/>
        <w:rPr>
          <w:rFonts w:eastAsia="Times New Roman" w:cs="Times New Roman"/>
          <w:color w:val="auto"/>
          <w:sz w:val="20"/>
          <w:szCs w:val="20"/>
        </w:rPr>
      </w:pPr>
      <w:r w:rsidRPr="00880A7A">
        <w:rPr>
          <w:rFonts w:eastAsia="Times New Roman" w:cs="Calibri"/>
          <w:color w:val="auto"/>
          <w:sz w:val="20"/>
          <w:szCs w:val="20"/>
        </w:rPr>
        <w:t xml:space="preserve">Oświadczam, że zapoznałem/am się z </w:t>
      </w:r>
      <w:r w:rsidRPr="00880A7A">
        <w:rPr>
          <w:rFonts w:eastAsia="Times New Roman" w:cs="Calibri"/>
          <w:b/>
          <w:bCs/>
          <w:color w:val="auto"/>
          <w:sz w:val="20"/>
          <w:szCs w:val="20"/>
        </w:rPr>
        <w:t>Klauzulą informacyjną DWUP - Instytucji Pośredniczącej Funduszami Europejski</w:t>
      </w:r>
      <w:r w:rsidR="00C15D84" w:rsidRPr="00880A7A">
        <w:rPr>
          <w:rFonts w:eastAsia="Times New Roman" w:cs="Calibri"/>
          <w:b/>
          <w:bCs/>
          <w:color w:val="auto"/>
          <w:sz w:val="20"/>
          <w:szCs w:val="20"/>
        </w:rPr>
        <w:t>mi dla Dolnego Śląska 2021-2027*</w:t>
      </w:r>
      <w:r w:rsidR="004429CE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="00C15D84" w:rsidRPr="00880A7A">
        <w:rPr>
          <w:rFonts w:eastAsia="Times New Roman" w:cs="Calibri"/>
          <w:color w:val="auto"/>
          <w:sz w:val="20"/>
          <w:szCs w:val="20"/>
        </w:rPr>
        <w:t xml:space="preserve">(stanowiącą załącznik nr </w:t>
      </w:r>
      <w:r w:rsidR="00C12A99" w:rsidRPr="00880A7A">
        <w:rPr>
          <w:rFonts w:eastAsia="Times New Roman" w:cs="Calibri"/>
          <w:color w:val="auto"/>
          <w:sz w:val="20"/>
          <w:szCs w:val="20"/>
        </w:rPr>
        <w:t>2</w:t>
      </w:r>
      <w:r w:rsidRPr="00880A7A">
        <w:rPr>
          <w:rFonts w:eastAsia="Times New Roman" w:cs="Calibri"/>
          <w:color w:val="auto"/>
          <w:sz w:val="20"/>
          <w:szCs w:val="20"/>
        </w:rPr>
        <w:t xml:space="preserve"> do Regulaminu</w:t>
      </w:r>
      <w:r w:rsidR="00C15D84" w:rsidRPr="00880A7A">
        <w:rPr>
          <w:rFonts w:eastAsia="Times New Roman" w:cs="Calibri"/>
          <w:color w:val="auto"/>
          <w:sz w:val="20"/>
          <w:szCs w:val="20"/>
        </w:rPr>
        <w:t xml:space="preserve"> rekrutacji uczestników w zakresie wsparcia </w:t>
      </w:r>
      <w:r w:rsidR="004062AB" w:rsidRPr="00880A7A">
        <w:rPr>
          <w:rFonts w:eastAsia="Times New Roman" w:cs="Calibri"/>
          <w:color w:val="auto"/>
          <w:sz w:val="20"/>
          <w:szCs w:val="20"/>
        </w:rPr>
        <w:t>w ramach zadania nr 4</w:t>
      </w:r>
      <w:r w:rsidR="004429CE">
        <w:rPr>
          <w:rFonts w:eastAsia="Times New Roman" w:cs="Calibri"/>
          <w:color w:val="auto"/>
          <w:sz w:val="20"/>
          <w:szCs w:val="20"/>
        </w:rPr>
        <w:t xml:space="preserve"> </w:t>
      </w:r>
      <w:r w:rsidR="00C15D84" w:rsidRPr="00880A7A">
        <w:rPr>
          <w:rFonts w:eastAsia="Times New Roman" w:cs="Calibri"/>
          <w:color w:val="auto"/>
          <w:sz w:val="20"/>
          <w:szCs w:val="20"/>
        </w:rPr>
        <w:t>„Opieka mobilna + wsparcie środowiskowe</w:t>
      </w:r>
      <w:r w:rsidR="004062AB" w:rsidRPr="00880A7A">
        <w:rPr>
          <w:rFonts w:eastAsia="Times New Roman" w:cs="Calibri"/>
          <w:color w:val="auto"/>
          <w:sz w:val="20"/>
          <w:szCs w:val="20"/>
        </w:rPr>
        <w:t>)</w:t>
      </w:r>
      <w:r w:rsidRPr="00880A7A">
        <w:rPr>
          <w:rFonts w:eastAsia="Times New Roman" w:cs="Calibri"/>
          <w:color w:val="auto"/>
          <w:sz w:val="20"/>
          <w:szCs w:val="20"/>
        </w:rPr>
        <w:t xml:space="preserve"> ora </w:t>
      </w:r>
      <w:r w:rsidRPr="00880A7A">
        <w:rPr>
          <w:rFonts w:eastAsia="Times New Roman" w:cs="Calibri"/>
          <w:b/>
          <w:bCs/>
          <w:color w:val="auto"/>
          <w:sz w:val="20"/>
          <w:szCs w:val="20"/>
        </w:rPr>
        <w:t xml:space="preserve">Klauzulą Informacyjną </w:t>
      </w:r>
      <w:r w:rsidR="00C15D84" w:rsidRPr="00880A7A">
        <w:rPr>
          <w:rFonts w:eastAsia="Times New Roman" w:cs="Calibri"/>
          <w:b/>
          <w:bCs/>
          <w:color w:val="auto"/>
          <w:sz w:val="20"/>
          <w:szCs w:val="20"/>
        </w:rPr>
        <w:t>RODO wobec Beneficjenta*</w:t>
      </w:r>
      <w:r w:rsidR="00C15D84" w:rsidRPr="00880A7A">
        <w:rPr>
          <w:rFonts w:eastAsia="Times New Roman" w:cs="Calibri"/>
          <w:color w:val="auto"/>
          <w:sz w:val="20"/>
          <w:szCs w:val="20"/>
        </w:rPr>
        <w:t xml:space="preserve"> (stanowiącą załącznik nr </w:t>
      </w:r>
      <w:r w:rsidR="00C12A99" w:rsidRPr="00880A7A">
        <w:rPr>
          <w:rFonts w:eastAsia="Times New Roman" w:cs="Calibri"/>
          <w:color w:val="auto"/>
          <w:sz w:val="20"/>
          <w:szCs w:val="20"/>
        </w:rPr>
        <w:t>3</w:t>
      </w:r>
      <w:r w:rsidRPr="00880A7A">
        <w:rPr>
          <w:rFonts w:eastAsia="Times New Roman" w:cs="Calibri"/>
          <w:color w:val="auto"/>
          <w:sz w:val="20"/>
          <w:szCs w:val="20"/>
        </w:rPr>
        <w:t xml:space="preserve"> do Regulaminu</w:t>
      </w:r>
      <w:r w:rsidR="004429CE">
        <w:rPr>
          <w:rFonts w:eastAsia="Times New Roman" w:cs="Calibri"/>
          <w:color w:val="auto"/>
          <w:sz w:val="20"/>
          <w:szCs w:val="20"/>
        </w:rPr>
        <w:t xml:space="preserve"> </w:t>
      </w:r>
      <w:r w:rsidR="00C15D84" w:rsidRPr="00880A7A">
        <w:rPr>
          <w:rFonts w:eastAsia="Times New Roman" w:cs="Calibri"/>
          <w:color w:val="auto"/>
          <w:sz w:val="20"/>
          <w:szCs w:val="20"/>
        </w:rPr>
        <w:t>rekrutacji uczestników w zakresie wsparcia</w:t>
      </w:r>
      <w:r w:rsidR="004429CE">
        <w:rPr>
          <w:rFonts w:eastAsia="Times New Roman" w:cs="Calibri"/>
          <w:color w:val="auto"/>
          <w:sz w:val="20"/>
          <w:szCs w:val="20"/>
        </w:rPr>
        <w:t xml:space="preserve"> </w:t>
      </w:r>
      <w:r w:rsidR="004062AB" w:rsidRPr="00880A7A">
        <w:rPr>
          <w:rFonts w:eastAsia="Times New Roman" w:cs="Calibri"/>
          <w:color w:val="auto"/>
          <w:sz w:val="20"/>
          <w:szCs w:val="20"/>
        </w:rPr>
        <w:t>w ramach zadania nr 4</w:t>
      </w:r>
      <w:r w:rsidR="00C15D84" w:rsidRPr="00880A7A">
        <w:rPr>
          <w:rFonts w:eastAsia="Times New Roman" w:cs="Calibri"/>
          <w:color w:val="auto"/>
          <w:sz w:val="20"/>
          <w:szCs w:val="20"/>
        </w:rPr>
        <w:t xml:space="preserve"> „Opieka mobilna + wsparcie środowiskowe</w:t>
      </w:r>
      <w:r w:rsidRPr="00880A7A">
        <w:rPr>
          <w:rFonts w:eastAsia="Times New Roman" w:cs="Calibri"/>
          <w:color w:val="auto"/>
          <w:sz w:val="20"/>
          <w:szCs w:val="20"/>
        </w:rPr>
        <w:t>) i wyrażam zgodę na przetwarzanie (właściwe zaznaczyć):</w:t>
      </w:r>
    </w:p>
    <w:p w:rsidR="00E00730" w:rsidRPr="00880A7A" w:rsidRDefault="00E00730" w:rsidP="00E00730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880A7A">
        <w:rPr>
          <w:rFonts w:eastAsia="Times New Roman" w:cs="Calibri"/>
          <w:color w:val="auto"/>
          <w:sz w:val="20"/>
          <w:szCs w:val="20"/>
        </w:rPr>
        <w:t>moich danych osobowych</w:t>
      </w:r>
    </w:p>
    <w:p w:rsidR="00E00730" w:rsidRPr="00880A7A" w:rsidRDefault="00E00730" w:rsidP="00E00730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880A7A">
        <w:rPr>
          <w:rFonts w:eastAsia="Times New Roman" w:cs="Calibri"/>
          <w:color w:val="auto"/>
          <w:sz w:val="20"/>
          <w:szCs w:val="20"/>
        </w:rPr>
        <w:t>danych osobowych osoby, pozostającej pod moją opieką prawną/kuratelą</w:t>
      </w:r>
    </w:p>
    <w:p w:rsidR="00E00730" w:rsidRPr="00880A7A" w:rsidRDefault="00E00730" w:rsidP="00E0073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E00730" w:rsidRPr="00077E9E" w:rsidRDefault="00E00730" w:rsidP="00E0073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80A7A">
        <w:rPr>
          <w:rFonts w:eastAsia="Times New Roman" w:cs="Calibri"/>
          <w:color w:val="auto"/>
          <w:sz w:val="20"/>
          <w:szCs w:val="20"/>
        </w:rPr>
        <w:t>w celach w nich wskazanych. Akceptuję wszelkie zapisy zawarte</w:t>
      </w:r>
      <w:r w:rsidRPr="00077E9E">
        <w:rPr>
          <w:rFonts w:eastAsia="Times New Roman" w:cs="Calibri"/>
          <w:sz w:val="20"/>
          <w:szCs w:val="20"/>
        </w:rPr>
        <w:t xml:space="preserve"> w klauzulach i jestem świadomy, że podanie danych jest dobrowolne, ale odmowa ich podania jest równoznaczna z brakiem możliwości podjęcia udziału w projekcie.</w:t>
      </w:r>
    </w:p>
    <w:p w:rsidR="00E00730" w:rsidRPr="00077E9E" w:rsidRDefault="00E00730" w:rsidP="00E0073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E00730" w:rsidRPr="00077E9E" w:rsidRDefault="00E00730" w:rsidP="00E00730">
      <w:pPr>
        <w:spacing w:after="0" w:line="240" w:lineRule="auto"/>
        <w:ind w:left="0" w:firstLine="708"/>
        <w:jc w:val="both"/>
        <w:rPr>
          <w:rFonts w:eastAsia="Times New Roman" w:cs="Times New Roman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*</w:t>
      </w:r>
      <w:r w:rsidRPr="00077E9E">
        <w:rPr>
          <w:rFonts w:eastAsia="Times New Roman" w:cs="Calibri"/>
          <w:i/>
          <w:iCs/>
          <w:sz w:val="20"/>
          <w:szCs w:val="20"/>
        </w:rPr>
        <w:t>Klauzule są dostępne na stronie internetowej Beneficjenta oraz w formie papierowej w biurze projektu. Przed podpisaniem niniejszego oświadczenia na prośbę uczestnika klauzule zostaną mu odczytane przez członka personelu projektu obecnego podczas podpisywania deklaracji i/lub zostaną mu wydane ich wydruki. Klauzule mają charakter informacyjny i nie wymagają podpisania. </w:t>
      </w:r>
    </w:p>
    <w:p w:rsidR="00E00730" w:rsidRDefault="00E00730" w:rsidP="00E00730">
      <w:pPr>
        <w:spacing w:after="24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77E9E">
        <w:rPr>
          <w:rFonts w:eastAsia="Times New Roman" w:cs="Times New Roman"/>
          <w:color w:val="auto"/>
          <w:sz w:val="20"/>
          <w:szCs w:val="20"/>
        </w:rPr>
        <w:br/>
      </w:r>
    </w:p>
    <w:p w:rsidR="004062AB" w:rsidRPr="00077E9E" w:rsidRDefault="004062AB" w:rsidP="00E00730">
      <w:pPr>
        <w:spacing w:after="24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E00730" w:rsidRPr="00077E9E" w:rsidRDefault="00E00730" w:rsidP="00E00730">
      <w:pPr>
        <w:spacing w:after="20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…………………………….</w:t>
      </w:r>
      <w:r w:rsidRPr="00823D88">
        <w:rPr>
          <w:rFonts w:eastAsia="Times New Roman" w:cs="Calibri"/>
          <w:sz w:val="20"/>
          <w:szCs w:val="20"/>
        </w:rPr>
        <w:tab/>
      </w:r>
      <w:r w:rsidRPr="00823D88">
        <w:rPr>
          <w:rFonts w:eastAsia="Times New Roman" w:cs="Calibri"/>
          <w:sz w:val="20"/>
          <w:szCs w:val="20"/>
        </w:rPr>
        <w:tab/>
      </w:r>
      <w:r w:rsidRPr="00823D88">
        <w:rPr>
          <w:rFonts w:eastAsia="Times New Roman" w:cs="Calibri"/>
          <w:sz w:val="20"/>
          <w:szCs w:val="20"/>
        </w:rPr>
        <w:tab/>
      </w:r>
      <w:r w:rsidRPr="00823D88">
        <w:rPr>
          <w:rFonts w:eastAsia="Times New Roman" w:cs="Calibri"/>
          <w:sz w:val="20"/>
          <w:szCs w:val="20"/>
        </w:rPr>
        <w:tab/>
      </w:r>
      <w:r w:rsidRPr="00823D88">
        <w:rPr>
          <w:rFonts w:eastAsia="Times New Roman" w:cs="Calibri"/>
          <w:sz w:val="20"/>
          <w:szCs w:val="20"/>
        </w:rPr>
        <w:tab/>
      </w:r>
      <w:r w:rsidRPr="00077E9E">
        <w:rPr>
          <w:rFonts w:eastAsia="Times New Roman" w:cs="Calibri"/>
          <w:sz w:val="20"/>
          <w:szCs w:val="20"/>
        </w:rPr>
        <w:t>.….………………………………………………..</w:t>
      </w:r>
      <w:r w:rsidRPr="00077E9E">
        <w:rPr>
          <w:rFonts w:eastAsia="Times New Roman" w:cs="Calibri"/>
          <w:sz w:val="20"/>
          <w:szCs w:val="20"/>
        </w:rPr>
        <w:br/>
      </w:r>
      <w:r>
        <w:rPr>
          <w:rFonts w:eastAsia="Times New Roman" w:cs="Calibri"/>
          <w:sz w:val="20"/>
          <w:szCs w:val="20"/>
        </w:rPr>
        <w:t xml:space="preserve">Miejscowość, </w:t>
      </w:r>
      <w:r w:rsidRPr="00077E9E">
        <w:rPr>
          <w:rFonts w:eastAsia="Times New Roman" w:cs="Calibri"/>
          <w:sz w:val="20"/>
          <w:szCs w:val="20"/>
        </w:rPr>
        <w:t xml:space="preserve">data 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 w:rsidRPr="00077E9E">
        <w:rPr>
          <w:rFonts w:eastAsia="Times New Roman" w:cs="Calibri"/>
          <w:sz w:val="20"/>
          <w:szCs w:val="20"/>
        </w:rPr>
        <w:t>podpis osoby składającej oświadczenie</w:t>
      </w:r>
    </w:p>
    <w:p w:rsidR="00DE2F1D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DE2F1D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DE2F1D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DE2F1D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DE2F1D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DE2F1D" w:rsidRDefault="00DE2F1D" w:rsidP="00823D88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sectPr w:rsidR="00DE2F1D" w:rsidSect="00E138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82" w:rsidRDefault="00D66882" w:rsidP="00442525">
      <w:pPr>
        <w:spacing w:after="0" w:line="240" w:lineRule="auto"/>
      </w:pPr>
      <w:r>
        <w:separator/>
      </w:r>
    </w:p>
  </w:endnote>
  <w:endnote w:type="continuationSeparator" w:id="1">
    <w:p w:rsidR="00D66882" w:rsidRDefault="00D66882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AE3E55" w:rsidRDefault="00DF515A">
        <w:pPr>
          <w:pStyle w:val="Stopka"/>
          <w:jc w:val="right"/>
        </w:pPr>
        <w:r>
          <w:fldChar w:fldCharType="begin"/>
        </w:r>
        <w:r w:rsidR="00AE3E55">
          <w:instrText>PAGE   \* MERGEFORMAT</w:instrText>
        </w:r>
        <w:r>
          <w:fldChar w:fldCharType="separate"/>
        </w:r>
        <w:r w:rsidR="00880A7A">
          <w:rPr>
            <w:noProof/>
          </w:rPr>
          <w:t>2</w:t>
        </w:r>
        <w:r>
          <w:fldChar w:fldCharType="end"/>
        </w:r>
      </w:p>
    </w:sdtContent>
  </w:sdt>
  <w:p w:rsidR="00AE3E55" w:rsidRDefault="00AE3E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Pr="000E22C0" w:rsidRDefault="00AE3E55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E55" w:rsidRPr="000E22C0" w:rsidRDefault="00AE3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82" w:rsidRDefault="00D66882" w:rsidP="00442525">
      <w:pPr>
        <w:spacing w:after="0" w:line="240" w:lineRule="auto"/>
      </w:pPr>
      <w:r>
        <w:separator/>
      </w:r>
    </w:p>
  </w:footnote>
  <w:footnote w:type="continuationSeparator" w:id="1">
    <w:p w:rsidR="00D66882" w:rsidRDefault="00D66882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Default="00AE3E55" w:rsidP="00B951B1">
    <w:pPr>
      <w:pStyle w:val="Nagwek"/>
    </w:pPr>
  </w:p>
  <w:p w:rsidR="00AE3E55" w:rsidRPr="00B951B1" w:rsidRDefault="00AE3E55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AE3E55" w:rsidTr="000E22C0">
      <w:tc>
        <w:tcPr>
          <w:tcW w:w="3445" w:type="dxa"/>
        </w:tcPr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E3E55" w:rsidRDefault="00AE3E55" w:rsidP="00891FF0">
          <w:pPr>
            <w:pStyle w:val="Nagwek"/>
            <w:ind w:left="0" w:firstLine="0"/>
            <w:jc w:val="center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</w:tc>
      <w:tc>
        <w:tcPr>
          <w:tcW w:w="3446" w:type="dxa"/>
        </w:tcPr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AE3E55" w:rsidRDefault="00AE3E55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116.25pt" o:ole="">
                <v:imagedata r:id="rId3" o:title=""/>
              </v:shape>
              <o:OLEObject Type="Embed" ProgID="Acrobat.Document.DC" ShapeID="_x0000_i1025" DrawAspect="Content" ObjectID="_1803197911" r:id="rId4"/>
            </w:object>
          </w:r>
        </w:p>
      </w:tc>
    </w:tr>
  </w:tbl>
  <w:p w:rsidR="00AE3E55" w:rsidRDefault="00AE3E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CAE"/>
    <w:multiLevelType w:val="hybridMultilevel"/>
    <w:tmpl w:val="46580952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167E"/>
    <w:multiLevelType w:val="multilevel"/>
    <w:tmpl w:val="079A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20862"/>
    <w:multiLevelType w:val="multilevel"/>
    <w:tmpl w:val="9FCC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C0895"/>
    <w:multiLevelType w:val="multilevel"/>
    <w:tmpl w:val="E9EED7E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31862"/>
    <w:multiLevelType w:val="multilevel"/>
    <w:tmpl w:val="415E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0595F"/>
    <w:multiLevelType w:val="multilevel"/>
    <w:tmpl w:val="B784BE5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F0B9B"/>
    <w:multiLevelType w:val="hybridMultilevel"/>
    <w:tmpl w:val="F104BAE4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D3A1E"/>
    <w:multiLevelType w:val="multilevel"/>
    <w:tmpl w:val="A4246B1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F3BFD"/>
    <w:multiLevelType w:val="multilevel"/>
    <w:tmpl w:val="396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43870"/>
    <w:multiLevelType w:val="multilevel"/>
    <w:tmpl w:val="C786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55972"/>
    <w:multiLevelType w:val="hybridMultilevel"/>
    <w:tmpl w:val="710E9202"/>
    <w:lvl w:ilvl="0" w:tplc="D50A62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D40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A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6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2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94983"/>
    <w:multiLevelType w:val="multilevel"/>
    <w:tmpl w:val="DD1A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65E54"/>
    <w:multiLevelType w:val="multilevel"/>
    <w:tmpl w:val="11F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C45DA4"/>
    <w:multiLevelType w:val="hybridMultilevel"/>
    <w:tmpl w:val="466268E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12B69"/>
    <w:multiLevelType w:val="multilevel"/>
    <w:tmpl w:val="1EF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B00F48"/>
    <w:multiLevelType w:val="multilevel"/>
    <w:tmpl w:val="F656E29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96E13"/>
    <w:multiLevelType w:val="multilevel"/>
    <w:tmpl w:val="39DE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2C08DA"/>
    <w:multiLevelType w:val="hybridMultilevel"/>
    <w:tmpl w:val="0C0215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811DD3"/>
    <w:multiLevelType w:val="hybridMultilevel"/>
    <w:tmpl w:val="A5C89B30"/>
    <w:lvl w:ilvl="0" w:tplc="CD3606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FE1E95"/>
    <w:multiLevelType w:val="multilevel"/>
    <w:tmpl w:val="D81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lvl w:ilvl="0">
        <w:numFmt w:val="upperLetter"/>
        <w:lvlText w:val="%1."/>
        <w:lvlJc w:val="left"/>
      </w:lvl>
    </w:lvlOverride>
  </w:num>
  <w:num w:numId="2">
    <w:abstractNumId w:val="26"/>
    <w:lvlOverride w:ilvl="0">
      <w:lvl w:ilvl="0">
        <w:numFmt w:val="lowerRoman"/>
        <w:lvlText w:val="%1."/>
        <w:lvlJc w:val="right"/>
      </w:lvl>
    </w:lvlOverride>
  </w:num>
  <w:num w:numId="3">
    <w:abstractNumId w:val="10"/>
  </w:num>
  <w:num w:numId="4">
    <w:abstractNumId w:val="29"/>
  </w:num>
  <w:num w:numId="5">
    <w:abstractNumId w:val="22"/>
    <w:lvlOverride w:ilvl="0">
      <w:lvl w:ilvl="0">
        <w:numFmt w:val="lowerRoman"/>
        <w:lvlText w:val="%1."/>
        <w:lvlJc w:val="right"/>
      </w:lvl>
    </w:lvlOverride>
  </w:num>
  <w:num w:numId="6">
    <w:abstractNumId w:val="28"/>
  </w:num>
  <w:num w:numId="7">
    <w:abstractNumId w:val="32"/>
  </w:num>
  <w:num w:numId="8">
    <w:abstractNumId w:val="0"/>
  </w:num>
  <w:num w:numId="9">
    <w:abstractNumId w:val="12"/>
  </w:num>
  <w:num w:numId="10">
    <w:abstractNumId w:val="16"/>
  </w:num>
  <w:num w:numId="11">
    <w:abstractNumId w:val="15"/>
  </w:num>
  <w:num w:numId="12">
    <w:abstractNumId w:val="14"/>
  </w:num>
  <w:num w:numId="13">
    <w:abstractNumId w:val="25"/>
  </w:num>
  <w:num w:numId="14">
    <w:abstractNumId w:val="7"/>
  </w:num>
  <w:num w:numId="15">
    <w:abstractNumId w:val="8"/>
  </w:num>
  <w:num w:numId="16">
    <w:abstractNumId w:val="24"/>
  </w:num>
  <w:num w:numId="17">
    <w:abstractNumId w:val="23"/>
  </w:num>
  <w:num w:numId="18">
    <w:abstractNumId w:val="6"/>
  </w:num>
  <w:num w:numId="19">
    <w:abstractNumId w:val="27"/>
  </w:num>
  <w:num w:numId="20">
    <w:abstractNumId w:val="20"/>
  </w:num>
  <w:num w:numId="21">
    <w:abstractNumId w:val="21"/>
  </w:num>
  <w:num w:numId="2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4"/>
  </w:num>
  <w:num w:numId="26">
    <w:abstractNumId w:val="11"/>
  </w:num>
  <w:num w:numId="27">
    <w:abstractNumId w:val="31"/>
  </w:num>
  <w:num w:numId="28">
    <w:abstractNumId w:val="19"/>
  </w:num>
  <w:num w:numId="29">
    <w:abstractNumId w:val="2"/>
  </w:num>
  <w:num w:numId="30">
    <w:abstractNumId w:val="18"/>
  </w:num>
  <w:num w:numId="31">
    <w:abstractNumId w:val="1"/>
  </w:num>
  <w:num w:numId="32">
    <w:abstractNumId w:val="13"/>
  </w:num>
  <w:num w:numId="33">
    <w:abstractNumId w:val="9"/>
  </w:num>
  <w:num w:numId="34">
    <w:abstractNumId w:val="30"/>
  </w:num>
  <w:num w:numId="35">
    <w:abstractNumId w:val="3"/>
  </w:num>
  <w:num w:numId="36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7FC7"/>
    <w:rsid w:val="00050D9D"/>
    <w:rsid w:val="00054C7D"/>
    <w:rsid w:val="0006067D"/>
    <w:rsid w:val="00064142"/>
    <w:rsid w:val="00077E9E"/>
    <w:rsid w:val="000A65A4"/>
    <w:rsid w:val="000B0982"/>
    <w:rsid w:val="000C584D"/>
    <w:rsid w:val="000E22C0"/>
    <w:rsid w:val="001106FD"/>
    <w:rsid w:val="00113C32"/>
    <w:rsid w:val="0011407F"/>
    <w:rsid w:val="00140EED"/>
    <w:rsid w:val="001468A0"/>
    <w:rsid w:val="00157236"/>
    <w:rsid w:val="00184CC5"/>
    <w:rsid w:val="001B30C8"/>
    <w:rsid w:val="001B7994"/>
    <w:rsid w:val="001C03B3"/>
    <w:rsid w:val="001C10AE"/>
    <w:rsid w:val="001C318F"/>
    <w:rsid w:val="001C6663"/>
    <w:rsid w:val="001D2653"/>
    <w:rsid w:val="001D57DD"/>
    <w:rsid w:val="00224414"/>
    <w:rsid w:val="00264E1E"/>
    <w:rsid w:val="00270348"/>
    <w:rsid w:val="00270698"/>
    <w:rsid w:val="002845B6"/>
    <w:rsid w:val="002A635D"/>
    <w:rsid w:val="002B1B23"/>
    <w:rsid w:val="002E3A23"/>
    <w:rsid w:val="002F22A1"/>
    <w:rsid w:val="003074DF"/>
    <w:rsid w:val="0031549C"/>
    <w:rsid w:val="0033275A"/>
    <w:rsid w:val="00357C96"/>
    <w:rsid w:val="00357DC8"/>
    <w:rsid w:val="00362863"/>
    <w:rsid w:val="003857E6"/>
    <w:rsid w:val="003C56B6"/>
    <w:rsid w:val="003D33ED"/>
    <w:rsid w:val="004062AB"/>
    <w:rsid w:val="00433F55"/>
    <w:rsid w:val="004347F1"/>
    <w:rsid w:val="0043681A"/>
    <w:rsid w:val="00442525"/>
    <w:rsid w:val="004429CE"/>
    <w:rsid w:val="00447EB5"/>
    <w:rsid w:val="004527C9"/>
    <w:rsid w:val="00472404"/>
    <w:rsid w:val="004F57A7"/>
    <w:rsid w:val="004F6635"/>
    <w:rsid w:val="00507624"/>
    <w:rsid w:val="005528DF"/>
    <w:rsid w:val="00581D9E"/>
    <w:rsid w:val="005A32C4"/>
    <w:rsid w:val="005C280F"/>
    <w:rsid w:val="005E3D43"/>
    <w:rsid w:val="00607BA6"/>
    <w:rsid w:val="00620EDF"/>
    <w:rsid w:val="00637B68"/>
    <w:rsid w:val="00644133"/>
    <w:rsid w:val="00661B0F"/>
    <w:rsid w:val="00666924"/>
    <w:rsid w:val="00667F89"/>
    <w:rsid w:val="00671481"/>
    <w:rsid w:val="00676E25"/>
    <w:rsid w:val="006926F9"/>
    <w:rsid w:val="006948A6"/>
    <w:rsid w:val="00694FE3"/>
    <w:rsid w:val="006D16E0"/>
    <w:rsid w:val="006E6731"/>
    <w:rsid w:val="006F3C12"/>
    <w:rsid w:val="00713CCF"/>
    <w:rsid w:val="00720EC3"/>
    <w:rsid w:val="00734CD0"/>
    <w:rsid w:val="00734EA3"/>
    <w:rsid w:val="00735FF7"/>
    <w:rsid w:val="00753C44"/>
    <w:rsid w:val="007661AF"/>
    <w:rsid w:val="0078707B"/>
    <w:rsid w:val="007A4155"/>
    <w:rsid w:val="007A4582"/>
    <w:rsid w:val="007C2EC0"/>
    <w:rsid w:val="007C6E7D"/>
    <w:rsid w:val="007F3CE4"/>
    <w:rsid w:val="008113D6"/>
    <w:rsid w:val="00812D6E"/>
    <w:rsid w:val="00823D88"/>
    <w:rsid w:val="00834722"/>
    <w:rsid w:val="008441AC"/>
    <w:rsid w:val="00851167"/>
    <w:rsid w:val="00880A7A"/>
    <w:rsid w:val="00881D5C"/>
    <w:rsid w:val="00883C4E"/>
    <w:rsid w:val="00886C6D"/>
    <w:rsid w:val="00891FF0"/>
    <w:rsid w:val="008B4387"/>
    <w:rsid w:val="008D0EEB"/>
    <w:rsid w:val="008E2F1E"/>
    <w:rsid w:val="009028DD"/>
    <w:rsid w:val="0093507D"/>
    <w:rsid w:val="00981AF6"/>
    <w:rsid w:val="009833BC"/>
    <w:rsid w:val="0098794E"/>
    <w:rsid w:val="009A15A6"/>
    <w:rsid w:val="009A2890"/>
    <w:rsid w:val="009D2BB5"/>
    <w:rsid w:val="009D3AB8"/>
    <w:rsid w:val="00A144ED"/>
    <w:rsid w:val="00A2638E"/>
    <w:rsid w:val="00AA7400"/>
    <w:rsid w:val="00AC2D44"/>
    <w:rsid w:val="00AD1E5C"/>
    <w:rsid w:val="00AD7FB7"/>
    <w:rsid w:val="00AE3E55"/>
    <w:rsid w:val="00AE6314"/>
    <w:rsid w:val="00B04BD0"/>
    <w:rsid w:val="00B13CAC"/>
    <w:rsid w:val="00B23DDB"/>
    <w:rsid w:val="00B42F95"/>
    <w:rsid w:val="00B83387"/>
    <w:rsid w:val="00B87D38"/>
    <w:rsid w:val="00B951B1"/>
    <w:rsid w:val="00BC2597"/>
    <w:rsid w:val="00BE68B5"/>
    <w:rsid w:val="00C12A99"/>
    <w:rsid w:val="00C15D84"/>
    <w:rsid w:val="00C55FA1"/>
    <w:rsid w:val="00C71B5B"/>
    <w:rsid w:val="00C732BE"/>
    <w:rsid w:val="00C8306C"/>
    <w:rsid w:val="00CC7F11"/>
    <w:rsid w:val="00CD5044"/>
    <w:rsid w:val="00CD7236"/>
    <w:rsid w:val="00D11852"/>
    <w:rsid w:val="00D15689"/>
    <w:rsid w:val="00D179E2"/>
    <w:rsid w:val="00D23786"/>
    <w:rsid w:val="00D25FA7"/>
    <w:rsid w:val="00D405C3"/>
    <w:rsid w:val="00D420ED"/>
    <w:rsid w:val="00D46662"/>
    <w:rsid w:val="00D66882"/>
    <w:rsid w:val="00D7375E"/>
    <w:rsid w:val="00D863F5"/>
    <w:rsid w:val="00DC19D1"/>
    <w:rsid w:val="00DE2F1D"/>
    <w:rsid w:val="00DE57CD"/>
    <w:rsid w:val="00DF515A"/>
    <w:rsid w:val="00E00730"/>
    <w:rsid w:val="00E138A9"/>
    <w:rsid w:val="00E26F09"/>
    <w:rsid w:val="00E67ED4"/>
    <w:rsid w:val="00E74A79"/>
    <w:rsid w:val="00F40FDD"/>
    <w:rsid w:val="00F42F59"/>
    <w:rsid w:val="00FA66D3"/>
    <w:rsid w:val="00FC3F3C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tab-span">
    <w:name w:val="apple-tab-span"/>
    <w:basedOn w:val="Domylnaczcionkaakapitu"/>
    <w:rsid w:val="00064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2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6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7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10</cp:revision>
  <cp:lastPrinted>2020-09-08T07:51:00Z</cp:lastPrinted>
  <dcterms:created xsi:type="dcterms:W3CDTF">2025-02-25T22:00:00Z</dcterms:created>
  <dcterms:modified xsi:type="dcterms:W3CDTF">2025-03-11T10:32:00Z</dcterms:modified>
</cp:coreProperties>
</file>